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7C" w:rsidRDefault="00AA0F7C" w:rsidP="009841B5">
      <w:pPr>
        <w:pStyle w:val="ConsPlusTitle"/>
        <w:tabs>
          <w:tab w:val="left" w:pos="1134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07154" w:rsidP="009B7346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28 </w:t>
      </w:r>
      <w:r w:rsidR="00142DB7">
        <w:rPr>
          <w:color w:val="000000"/>
          <w:szCs w:val="28"/>
        </w:rPr>
        <w:t>мая</w:t>
      </w:r>
      <w:r w:rsidR="00D05DF7">
        <w:rPr>
          <w:color w:val="000000"/>
          <w:szCs w:val="28"/>
        </w:rPr>
        <w:t xml:space="preserve"> 202</w:t>
      </w:r>
      <w:r w:rsidR="0031773A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г. № 451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FE4BDF" w:rsidRDefault="00E46B49" w:rsidP="00643BCE">
      <w:pPr>
        <w:jc w:val="center"/>
        <w:rPr>
          <w:b/>
          <w:color w:val="000000"/>
          <w:spacing w:val="-1"/>
          <w:szCs w:val="28"/>
        </w:rPr>
      </w:pPr>
      <w:r w:rsidRPr="00FC305E">
        <w:rPr>
          <w:b/>
          <w:color w:val="000000"/>
          <w:spacing w:val="-1"/>
          <w:szCs w:val="28"/>
        </w:rPr>
        <w:t>О</w:t>
      </w:r>
      <w:r w:rsidR="00142DB7">
        <w:rPr>
          <w:b/>
          <w:color w:val="000000"/>
          <w:spacing w:val="-1"/>
          <w:szCs w:val="28"/>
        </w:rPr>
        <w:t xml:space="preserve"> внесении</w:t>
      </w:r>
      <w:r>
        <w:rPr>
          <w:b/>
          <w:color w:val="000000"/>
          <w:spacing w:val="-1"/>
          <w:szCs w:val="28"/>
        </w:rPr>
        <w:t xml:space="preserve"> </w:t>
      </w:r>
      <w:r w:rsidR="00142DB7">
        <w:rPr>
          <w:b/>
          <w:color w:val="000000"/>
          <w:spacing w:val="-1"/>
          <w:szCs w:val="28"/>
        </w:rPr>
        <w:t>изменений в</w:t>
      </w:r>
      <w:r>
        <w:rPr>
          <w:b/>
          <w:color w:val="000000"/>
          <w:spacing w:val="-1"/>
          <w:szCs w:val="28"/>
        </w:rPr>
        <w:t xml:space="preserve"> </w:t>
      </w:r>
      <w:r w:rsidR="00643BCE">
        <w:rPr>
          <w:b/>
          <w:color w:val="000000"/>
          <w:spacing w:val="-1"/>
          <w:szCs w:val="28"/>
        </w:rPr>
        <w:t>Порядок обеспечения</w:t>
      </w:r>
      <w:r w:rsidR="00643BCE" w:rsidRPr="004A66F6">
        <w:rPr>
          <w:b/>
          <w:color w:val="000000"/>
          <w:spacing w:val="-1"/>
          <w:szCs w:val="28"/>
        </w:rPr>
        <w:t xml:space="preserve"> </w:t>
      </w:r>
      <w:r w:rsidR="00643BCE">
        <w:rPr>
          <w:b/>
          <w:color w:val="000000"/>
          <w:spacing w:val="-1"/>
          <w:szCs w:val="28"/>
        </w:rPr>
        <w:t>бесплатным</w:t>
      </w:r>
      <w:r w:rsidR="00643BCE" w:rsidRPr="004A66F6">
        <w:rPr>
          <w:b/>
          <w:color w:val="000000"/>
          <w:spacing w:val="-1"/>
          <w:szCs w:val="28"/>
        </w:rPr>
        <w:t xml:space="preserve"> д</w:t>
      </w:r>
      <w:r w:rsidR="00643BCE">
        <w:rPr>
          <w:b/>
          <w:color w:val="000000"/>
          <w:spacing w:val="-1"/>
          <w:szCs w:val="28"/>
        </w:rPr>
        <w:t>вухразовым питанием воспитанников</w:t>
      </w:r>
      <w:r w:rsidR="00643BCE" w:rsidRPr="004A66F6">
        <w:rPr>
          <w:b/>
          <w:color w:val="000000"/>
          <w:spacing w:val="-1"/>
          <w:szCs w:val="28"/>
        </w:rPr>
        <w:t>,</w:t>
      </w:r>
      <w:r w:rsidR="00643BCE">
        <w:rPr>
          <w:b/>
          <w:color w:val="000000"/>
          <w:spacing w:val="-1"/>
          <w:szCs w:val="28"/>
        </w:rPr>
        <w:t xml:space="preserve"> обучающих</w:t>
      </w:r>
      <w:r w:rsidR="00643BCE" w:rsidRPr="004A66F6">
        <w:rPr>
          <w:b/>
          <w:color w:val="000000"/>
          <w:spacing w:val="-1"/>
          <w:szCs w:val="28"/>
        </w:rPr>
        <w:t>ся с ограниченными возможностями здоровья</w:t>
      </w:r>
      <w:r w:rsidR="00643BCE">
        <w:rPr>
          <w:b/>
          <w:color w:val="000000"/>
          <w:spacing w:val="-1"/>
          <w:szCs w:val="28"/>
        </w:rPr>
        <w:t xml:space="preserve"> </w:t>
      </w:r>
      <w:r w:rsidR="00643BCE" w:rsidRPr="004A66F6">
        <w:rPr>
          <w:b/>
          <w:color w:val="000000"/>
          <w:spacing w:val="-1"/>
          <w:szCs w:val="28"/>
        </w:rPr>
        <w:t xml:space="preserve">в муниципальных бюджетных образовательных </w:t>
      </w:r>
      <w:r w:rsidR="00643BCE">
        <w:rPr>
          <w:b/>
          <w:color w:val="000000"/>
          <w:spacing w:val="-1"/>
          <w:szCs w:val="28"/>
        </w:rPr>
        <w:t>учреждениях</w:t>
      </w:r>
      <w:r w:rsidR="00643BCE" w:rsidRPr="004A66F6">
        <w:rPr>
          <w:b/>
          <w:color w:val="000000"/>
          <w:spacing w:val="-1"/>
          <w:szCs w:val="28"/>
        </w:rPr>
        <w:t xml:space="preserve"> Шенкурск</w:t>
      </w:r>
      <w:r w:rsidR="00643BCE">
        <w:rPr>
          <w:b/>
          <w:color w:val="000000"/>
          <w:spacing w:val="-1"/>
          <w:szCs w:val="28"/>
        </w:rPr>
        <w:t>ого</w:t>
      </w:r>
      <w:r w:rsidR="00643BCE" w:rsidRPr="004A66F6">
        <w:rPr>
          <w:b/>
          <w:color w:val="000000"/>
          <w:spacing w:val="-1"/>
          <w:szCs w:val="28"/>
        </w:rPr>
        <w:t xml:space="preserve"> муниципальн</w:t>
      </w:r>
      <w:r w:rsidR="00643BCE">
        <w:rPr>
          <w:b/>
          <w:color w:val="000000"/>
          <w:spacing w:val="-1"/>
          <w:szCs w:val="28"/>
        </w:rPr>
        <w:t>ого</w:t>
      </w:r>
      <w:r w:rsidR="00643BCE" w:rsidRPr="004A66F6">
        <w:rPr>
          <w:b/>
          <w:color w:val="000000"/>
          <w:spacing w:val="-1"/>
          <w:szCs w:val="28"/>
        </w:rPr>
        <w:t xml:space="preserve"> </w:t>
      </w:r>
      <w:r w:rsidR="00643BCE">
        <w:rPr>
          <w:b/>
          <w:color w:val="000000"/>
          <w:spacing w:val="-1"/>
          <w:szCs w:val="28"/>
        </w:rPr>
        <w:t>округа Архангельской области, реализующих образовательные программы дошкольного, начального общего, основного общего, среднего общего образования</w:t>
      </w:r>
      <w:r w:rsidR="001B6247">
        <w:rPr>
          <w:b/>
          <w:color w:val="000000"/>
          <w:spacing w:val="-1"/>
          <w:szCs w:val="28"/>
        </w:rPr>
        <w:t xml:space="preserve">, утвержденный постановлением администрации Шенкурского муниципального округа Архангельской области </w:t>
      </w:r>
    </w:p>
    <w:p w:rsidR="00643BCE" w:rsidRDefault="001B6247" w:rsidP="00643BCE">
      <w:pPr>
        <w:jc w:val="center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>от 12 мая 2026 года № 409-па</w:t>
      </w:r>
    </w:p>
    <w:p w:rsidR="00C075BB" w:rsidRDefault="00C075BB" w:rsidP="00643BCE">
      <w:pPr>
        <w:jc w:val="center"/>
        <w:rPr>
          <w:b/>
          <w:szCs w:val="28"/>
        </w:rPr>
      </w:pPr>
    </w:p>
    <w:p w:rsidR="00C075BB" w:rsidRDefault="00C075BB" w:rsidP="00C075BB">
      <w:pPr>
        <w:jc w:val="both"/>
        <w:rPr>
          <w:b/>
          <w:szCs w:val="28"/>
        </w:rPr>
      </w:pPr>
    </w:p>
    <w:p w:rsidR="00E46B49" w:rsidRPr="00E46B49" w:rsidRDefault="00E46B49" w:rsidP="00E46B49">
      <w:pPr>
        <w:pStyle w:val="a4"/>
        <w:ind w:left="0" w:firstLine="709"/>
        <w:jc w:val="both"/>
        <w:rPr>
          <w:sz w:val="28"/>
          <w:szCs w:val="28"/>
        </w:rPr>
      </w:pPr>
      <w:r w:rsidRPr="00E46B49">
        <w:rPr>
          <w:color w:val="000000"/>
          <w:spacing w:val="2"/>
          <w:sz w:val="28"/>
          <w:szCs w:val="28"/>
        </w:rPr>
        <w:t xml:space="preserve">В </w:t>
      </w:r>
      <w:r w:rsidRPr="00E46B49">
        <w:rPr>
          <w:sz w:val="28"/>
          <w:szCs w:val="28"/>
        </w:rPr>
        <w:t>соответствии с</w:t>
      </w:r>
      <w:r w:rsidR="0060001F" w:rsidRPr="0060001F">
        <w:rPr>
          <w:sz w:val="28"/>
          <w:szCs w:val="28"/>
        </w:rPr>
        <w:t xml:space="preserve"> </w:t>
      </w:r>
      <w:r w:rsidR="0060001F">
        <w:rPr>
          <w:sz w:val="28"/>
          <w:szCs w:val="28"/>
        </w:rPr>
        <w:t xml:space="preserve">пунктом </w:t>
      </w:r>
      <w:r w:rsidR="00C20740">
        <w:rPr>
          <w:sz w:val="28"/>
          <w:szCs w:val="28"/>
        </w:rPr>
        <w:t xml:space="preserve">7 </w:t>
      </w:r>
      <w:r w:rsidR="0060001F">
        <w:rPr>
          <w:sz w:val="28"/>
          <w:szCs w:val="28"/>
        </w:rPr>
        <w:t>статьи</w:t>
      </w:r>
      <w:r w:rsidRPr="00E46B49">
        <w:rPr>
          <w:sz w:val="28"/>
          <w:szCs w:val="28"/>
        </w:rPr>
        <w:t xml:space="preserve"> </w:t>
      </w:r>
      <w:r w:rsidR="00ED3387">
        <w:rPr>
          <w:sz w:val="28"/>
          <w:szCs w:val="28"/>
        </w:rPr>
        <w:t xml:space="preserve">79 Федерального закона от </w:t>
      </w:r>
      <w:r w:rsidR="00AE01F0">
        <w:rPr>
          <w:sz w:val="28"/>
          <w:szCs w:val="28"/>
        </w:rPr>
        <w:t xml:space="preserve">             </w:t>
      </w:r>
      <w:r w:rsidR="00ED3387">
        <w:rPr>
          <w:sz w:val="28"/>
          <w:szCs w:val="28"/>
        </w:rPr>
        <w:t xml:space="preserve">29 декабря </w:t>
      </w:r>
      <w:r w:rsidRPr="00E46B49">
        <w:rPr>
          <w:sz w:val="28"/>
          <w:szCs w:val="28"/>
        </w:rPr>
        <w:t>2012</w:t>
      </w:r>
      <w:r w:rsidR="00ED3387">
        <w:rPr>
          <w:sz w:val="28"/>
          <w:szCs w:val="28"/>
        </w:rPr>
        <w:t xml:space="preserve"> года</w:t>
      </w:r>
      <w:r w:rsidRPr="00E46B49">
        <w:rPr>
          <w:sz w:val="28"/>
          <w:szCs w:val="28"/>
        </w:rPr>
        <w:t xml:space="preserve"> № 273-ФЗ «Об обра</w:t>
      </w:r>
      <w:r w:rsidR="00527BD3">
        <w:rPr>
          <w:sz w:val="28"/>
          <w:szCs w:val="28"/>
        </w:rPr>
        <w:t>зовании в Российской Федерации»</w:t>
      </w:r>
      <w:r w:rsidRPr="00E46B49">
        <w:rPr>
          <w:sz w:val="28"/>
          <w:szCs w:val="28"/>
        </w:rPr>
        <w:t xml:space="preserve"> администрация </w:t>
      </w:r>
      <w:r w:rsidR="0019393E">
        <w:rPr>
          <w:sz w:val="28"/>
          <w:szCs w:val="28"/>
        </w:rPr>
        <w:t xml:space="preserve">Шенкурского </w:t>
      </w:r>
      <w:r w:rsidRPr="00E46B49">
        <w:rPr>
          <w:sz w:val="28"/>
          <w:szCs w:val="28"/>
        </w:rPr>
        <w:t>муниципаль</w:t>
      </w:r>
      <w:r w:rsidR="0019393E">
        <w:rPr>
          <w:sz w:val="28"/>
          <w:szCs w:val="28"/>
        </w:rPr>
        <w:t>ного</w:t>
      </w:r>
      <w:r w:rsidRPr="00E46B49">
        <w:rPr>
          <w:sz w:val="28"/>
          <w:szCs w:val="28"/>
        </w:rPr>
        <w:t xml:space="preserve"> </w:t>
      </w:r>
      <w:r w:rsidR="0019393E">
        <w:rPr>
          <w:sz w:val="28"/>
          <w:szCs w:val="28"/>
        </w:rPr>
        <w:t xml:space="preserve">округа Архангельской области </w:t>
      </w:r>
      <w:proofErr w:type="spellStart"/>
      <w:proofErr w:type="gramStart"/>
      <w:r w:rsidRPr="00E46B49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E46B49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E46B49">
        <w:rPr>
          <w:b/>
          <w:color w:val="000000"/>
          <w:sz w:val="28"/>
          <w:szCs w:val="28"/>
        </w:rPr>
        <w:t>н</w:t>
      </w:r>
      <w:proofErr w:type="spellEnd"/>
      <w:r w:rsidRPr="00E46B49">
        <w:rPr>
          <w:b/>
          <w:color w:val="000000"/>
          <w:sz w:val="28"/>
          <w:szCs w:val="28"/>
        </w:rPr>
        <w:t xml:space="preserve"> о в л я е т:</w:t>
      </w:r>
    </w:p>
    <w:p w:rsidR="00F17C26" w:rsidRDefault="00E752EC" w:rsidP="00806B30">
      <w:pPr>
        <w:pStyle w:val="a4"/>
        <w:widowControl w:val="0"/>
        <w:numPr>
          <w:ilvl w:val="0"/>
          <w:numId w:val="9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752EC">
        <w:rPr>
          <w:sz w:val="28"/>
          <w:szCs w:val="28"/>
        </w:rPr>
        <w:t xml:space="preserve">Утвердить прилагаемые изменения, которые вносятся </w:t>
      </w:r>
      <w:r w:rsidRPr="00E752EC">
        <w:rPr>
          <w:sz w:val="28"/>
          <w:szCs w:val="28"/>
        </w:rPr>
        <w:br/>
        <w:t>в</w:t>
      </w:r>
      <w:r w:rsidR="00B812D6">
        <w:rPr>
          <w:color w:val="000000"/>
          <w:sz w:val="28"/>
          <w:szCs w:val="28"/>
        </w:rPr>
        <w:t xml:space="preserve"> </w:t>
      </w:r>
      <w:r w:rsidR="00972949">
        <w:rPr>
          <w:color w:val="000000"/>
          <w:sz w:val="28"/>
          <w:szCs w:val="28"/>
        </w:rPr>
        <w:t>Порядок</w:t>
      </w:r>
      <w:r w:rsidR="005647DF">
        <w:rPr>
          <w:color w:val="000000"/>
          <w:sz w:val="28"/>
          <w:szCs w:val="28"/>
        </w:rPr>
        <w:t xml:space="preserve"> </w:t>
      </w:r>
      <w:r w:rsidR="000259A7">
        <w:rPr>
          <w:color w:val="000000"/>
          <w:sz w:val="28"/>
          <w:szCs w:val="28"/>
        </w:rPr>
        <w:t>обеспечени</w:t>
      </w:r>
      <w:r w:rsidR="00B812D6">
        <w:rPr>
          <w:color w:val="000000"/>
          <w:sz w:val="28"/>
          <w:szCs w:val="28"/>
        </w:rPr>
        <w:t>я</w:t>
      </w:r>
      <w:r w:rsidR="000259A7">
        <w:rPr>
          <w:color w:val="000000"/>
          <w:sz w:val="28"/>
          <w:szCs w:val="28"/>
        </w:rPr>
        <w:t xml:space="preserve"> бесплатным двухразовым питанием</w:t>
      </w:r>
      <w:r w:rsidR="00AA0F7C">
        <w:rPr>
          <w:color w:val="000000"/>
          <w:sz w:val="28"/>
          <w:szCs w:val="28"/>
        </w:rPr>
        <w:t xml:space="preserve"> воспитанников,</w:t>
      </w:r>
      <w:r w:rsidR="000259A7" w:rsidRPr="004A66F6">
        <w:rPr>
          <w:color w:val="000000"/>
          <w:sz w:val="28"/>
          <w:szCs w:val="28"/>
        </w:rPr>
        <w:t xml:space="preserve"> </w:t>
      </w:r>
      <w:r w:rsidR="000259A7">
        <w:rPr>
          <w:color w:val="000000"/>
          <w:sz w:val="28"/>
          <w:szCs w:val="28"/>
        </w:rPr>
        <w:t>обучающих</w:t>
      </w:r>
      <w:r w:rsidR="000259A7" w:rsidRPr="004A66F6">
        <w:rPr>
          <w:color w:val="000000"/>
          <w:sz w:val="28"/>
          <w:szCs w:val="28"/>
        </w:rPr>
        <w:t>ся с ограниченными возможностями здоровья в муниципальных бюджетных образовательных</w:t>
      </w:r>
      <w:r w:rsidR="000259A7">
        <w:rPr>
          <w:color w:val="000000"/>
          <w:sz w:val="28"/>
          <w:szCs w:val="28"/>
        </w:rPr>
        <w:t xml:space="preserve"> учреждениях</w:t>
      </w:r>
      <w:r w:rsidR="000259A7" w:rsidRPr="004A66F6">
        <w:rPr>
          <w:color w:val="000000"/>
          <w:sz w:val="28"/>
          <w:szCs w:val="28"/>
        </w:rPr>
        <w:t xml:space="preserve"> </w:t>
      </w:r>
      <w:r w:rsidR="009A412D">
        <w:rPr>
          <w:color w:val="000000"/>
          <w:sz w:val="28"/>
          <w:szCs w:val="28"/>
        </w:rPr>
        <w:t>Шенкурского мун</w:t>
      </w:r>
      <w:r w:rsidR="00550EDD">
        <w:rPr>
          <w:color w:val="000000"/>
          <w:sz w:val="28"/>
          <w:szCs w:val="28"/>
        </w:rPr>
        <w:t xml:space="preserve">иципального округа, реализующих </w:t>
      </w:r>
      <w:r w:rsidR="009A412D">
        <w:rPr>
          <w:color w:val="000000"/>
          <w:sz w:val="28"/>
          <w:szCs w:val="28"/>
        </w:rPr>
        <w:t xml:space="preserve">образовательные программы </w:t>
      </w:r>
      <w:r w:rsidR="00550EDD">
        <w:rPr>
          <w:color w:val="000000"/>
          <w:sz w:val="28"/>
          <w:szCs w:val="28"/>
        </w:rPr>
        <w:t>дошкольного, начального общего, основного общего, среднего общего образования</w:t>
      </w:r>
      <w:r w:rsidR="00972949">
        <w:rPr>
          <w:color w:val="000000"/>
          <w:sz w:val="28"/>
          <w:szCs w:val="28"/>
        </w:rPr>
        <w:t>, утвержденный постановлением администрации Шенкурского муниципального округа Архангельской области</w:t>
      </w:r>
      <w:r w:rsidR="00A75A8E">
        <w:rPr>
          <w:color w:val="000000"/>
          <w:sz w:val="28"/>
          <w:szCs w:val="28"/>
        </w:rPr>
        <w:t xml:space="preserve"> от</w:t>
      </w:r>
      <w:r w:rsidR="00956C67">
        <w:rPr>
          <w:color w:val="000000"/>
          <w:sz w:val="28"/>
          <w:szCs w:val="28"/>
        </w:rPr>
        <w:t xml:space="preserve"> 12 мая 2026 года № 409-</w:t>
      </w:r>
      <w:r w:rsidR="00566626">
        <w:rPr>
          <w:color w:val="000000"/>
          <w:sz w:val="28"/>
          <w:szCs w:val="28"/>
        </w:rPr>
        <w:t>па</w:t>
      </w:r>
      <w:r w:rsidR="000259A7" w:rsidRPr="004A66F6">
        <w:rPr>
          <w:color w:val="000000"/>
          <w:sz w:val="28"/>
          <w:szCs w:val="28"/>
        </w:rPr>
        <w:t>.</w:t>
      </w:r>
    </w:p>
    <w:p w:rsidR="00ED634A" w:rsidRPr="009A726C" w:rsidRDefault="00CA57E2" w:rsidP="00D40C31">
      <w:pPr>
        <w:tabs>
          <w:tab w:val="left" w:pos="709"/>
          <w:tab w:val="left" w:pos="1276"/>
        </w:tabs>
        <w:jc w:val="both"/>
        <w:rPr>
          <w:szCs w:val="28"/>
        </w:rPr>
      </w:pPr>
      <w:r>
        <w:rPr>
          <w:color w:val="000000"/>
          <w:szCs w:val="28"/>
        </w:rPr>
        <w:t xml:space="preserve">          </w:t>
      </w:r>
      <w:r w:rsidR="00CB1EDE">
        <w:rPr>
          <w:szCs w:val="28"/>
        </w:rPr>
        <w:t>2</w:t>
      </w:r>
      <w:r w:rsidR="001D3F27" w:rsidRPr="009A726C">
        <w:rPr>
          <w:szCs w:val="28"/>
        </w:rPr>
        <w:t xml:space="preserve">. </w:t>
      </w:r>
      <w:r w:rsidR="00C338F5">
        <w:rPr>
          <w:szCs w:val="28"/>
        </w:rPr>
        <w:t xml:space="preserve">  </w:t>
      </w:r>
      <w:r w:rsidR="00ED634A" w:rsidRPr="009A726C">
        <w:rPr>
          <w:szCs w:val="28"/>
        </w:rPr>
        <w:t xml:space="preserve">Настоящее постановление </w:t>
      </w:r>
      <w:r w:rsidR="00A974C0">
        <w:rPr>
          <w:szCs w:val="28"/>
        </w:rPr>
        <w:t xml:space="preserve">вступает в силу </w:t>
      </w:r>
      <w:r w:rsidR="00972949">
        <w:rPr>
          <w:szCs w:val="28"/>
        </w:rPr>
        <w:t>со дня</w:t>
      </w:r>
      <w:r w:rsidR="0085718B">
        <w:rPr>
          <w:szCs w:val="28"/>
        </w:rPr>
        <w:t xml:space="preserve"> его официального </w:t>
      </w:r>
      <w:r w:rsidR="00972949">
        <w:rPr>
          <w:szCs w:val="28"/>
        </w:rPr>
        <w:t>опубликования</w:t>
      </w:r>
      <w:r w:rsidR="0085718B">
        <w:rPr>
          <w:szCs w:val="28"/>
        </w:rPr>
        <w:t>.</w:t>
      </w:r>
    </w:p>
    <w:p w:rsidR="00ED634A" w:rsidRPr="009A726C" w:rsidRDefault="00ED634A" w:rsidP="00A547FC">
      <w:pPr>
        <w:tabs>
          <w:tab w:val="left" w:pos="709"/>
        </w:tabs>
        <w:ind w:firstLine="729"/>
        <w:jc w:val="both"/>
        <w:rPr>
          <w:szCs w:val="28"/>
        </w:rPr>
      </w:pPr>
    </w:p>
    <w:p w:rsidR="005F2DC6" w:rsidRDefault="005F2DC6" w:rsidP="00E672D0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2EC" w:rsidRPr="00E752EC" w:rsidRDefault="005F2DC6" w:rsidP="00E672D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752EC" w:rsidRPr="00E752EC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</w:t>
      </w:r>
      <w:r w:rsidR="00FE4BD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E752EC" w:rsidRPr="00E752EC">
        <w:rPr>
          <w:rFonts w:ascii="Times New Roman" w:hAnsi="Times New Roman" w:cs="Times New Roman"/>
          <w:b/>
          <w:sz w:val="28"/>
          <w:szCs w:val="28"/>
        </w:rPr>
        <w:t>О.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752EC" w:rsidRPr="00E752E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Красникова</w:t>
      </w:r>
    </w:p>
    <w:p w:rsidR="00C075BB" w:rsidRDefault="00E752EC" w:rsidP="00E752EC">
      <w:pPr>
        <w:tabs>
          <w:tab w:val="left" w:pos="993"/>
        </w:tabs>
        <w:jc w:val="both"/>
        <w:rPr>
          <w:b/>
          <w:szCs w:val="28"/>
        </w:rPr>
      </w:pPr>
      <w:r>
        <w:rPr>
          <w:sz w:val="26"/>
          <w:szCs w:val="26"/>
        </w:rPr>
        <w:br w:type="page"/>
      </w:r>
    </w:p>
    <w:p w:rsidR="00471318" w:rsidRPr="00583585" w:rsidRDefault="00471318" w:rsidP="00471318">
      <w:pPr>
        <w:jc w:val="right"/>
        <w:rPr>
          <w:szCs w:val="28"/>
        </w:rPr>
      </w:pPr>
      <w:r>
        <w:rPr>
          <w:szCs w:val="28"/>
        </w:rPr>
        <w:lastRenderedPageBreak/>
        <w:t>УТВЕРЖДЕНЫ</w:t>
      </w:r>
    </w:p>
    <w:p w:rsidR="00471318" w:rsidRPr="00583585" w:rsidRDefault="00471318" w:rsidP="00471318">
      <w:pPr>
        <w:jc w:val="right"/>
        <w:rPr>
          <w:szCs w:val="28"/>
        </w:rPr>
      </w:pPr>
      <w:r w:rsidRPr="00583585">
        <w:rPr>
          <w:szCs w:val="28"/>
        </w:rPr>
        <w:t>постановлением администрации</w:t>
      </w:r>
    </w:p>
    <w:p w:rsidR="00471318" w:rsidRPr="00583585" w:rsidRDefault="00471318" w:rsidP="00471318">
      <w:pPr>
        <w:jc w:val="right"/>
        <w:rPr>
          <w:szCs w:val="28"/>
        </w:rPr>
      </w:pPr>
      <w:r w:rsidRPr="00583585">
        <w:rPr>
          <w:szCs w:val="28"/>
        </w:rPr>
        <w:t>Ше</w:t>
      </w:r>
      <w:r w:rsidR="005F2DC6">
        <w:rPr>
          <w:szCs w:val="28"/>
        </w:rPr>
        <w:t>нкурского муниципального округа</w:t>
      </w:r>
    </w:p>
    <w:p w:rsidR="00471318" w:rsidRPr="00583585" w:rsidRDefault="005F2DC6" w:rsidP="00471318">
      <w:pPr>
        <w:jc w:val="right"/>
        <w:rPr>
          <w:szCs w:val="28"/>
        </w:rPr>
      </w:pPr>
      <w:r>
        <w:rPr>
          <w:szCs w:val="28"/>
        </w:rPr>
        <w:t>Архангельской области</w:t>
      </w:r>
    </w:p>
    <w:p w:rsidR="00471318" w:rsidRPr="00583585" w:rsidRDefault="00FE4BDF" w:rsidP="00471318">
      <w:pPr>
        <w:jc w:val="right"/>
        <w:rPr>
          <w:szCs w:val="28"/>
        </w:rPr>
      </w:pPr>
      <w:r>
        <w:rPr>
          <w:szCs w:val="28"/>
        </w:rPr>
        <w:t xml:space="preserve">от 28 </w:t>
      </w:r>
      <w:r w:rsidR="00471318">
        <w:rPr>
          <w:szCs w:val="28"/>
        </w:rPr>
        <w:t>мая</w:t>
      </w:r>
      <w:r w:rsidR="00471318" w:rsidRPr="00583585">
        <w:rPr>
          <w:szCs w:val="28"/>
        </w:rPr>
        <w:t xml:space="preserve"> 202</w:t>
      </w:r>
      <w:r w:rsidR="00471318">
        <w:rPr>
          <w:szCs w:val="28"/>
        </w:rPr>
        <w:t>6</w:t>
      </w:r>
      <w:r>
        <w:rPr>
          <w:szCs w:val="28"/>
        </w:rPr>
        <w:t xml:space="preserve"> г. № 451</w:t>
      </w:r>
      <w:r w:rsidR="00471318" w:rsidRPr="00583585">
        <w:rPr>
          <w:szCs w:val="28"/>
        </w:rPr>
        <w:t>-па</w:t>
      </w:r>
    </w:p>
    <w:p w:rsidR="00471318" w:rsidRPr="00583585" w:rsidRDefault="00471318" w:rsidP="00471318">
      <w:pPr>
        <w:jc w:val="both"/>
        <w:rPr>
          <w:szCs w:val="28"/>
        </w:rPr>
      </w:pPr>
    </w:p>
    <w:p w:rsidR="00471318" w:rsidRPr="00583585" w:rsidRDefault="00471318" w:rsidP="00471318">
      <w:pPr>
        <w:jc w:val="both"/>
        <w:rPr>
          <w:szCs w:val="28"/>
        </w:rPr>
      </w:pPr>
    </w:p>
    <w:p w:rsidR="00471318" w:rsidRPr="00386E33" w:rsidRDefault="00471318" w:rsidP="00471318">
      <w:pPr>
        <w:tabs>
          <w:tab w:val="left" w:pos="3135"/>
        </w:tabs>
        <w:jc w:val="center"/>
        <w:rPr>
          <w:b/>
          <w:szCs w:val="28"/>
        </w:rPr>
      </w:pPr>
      <w:r w:rsidRPr="005F2DC6">
        <w:rPr>
          <w:b/>
          <w:spacing w:val="60"/>
          <w:szCs w:val="28"/>
        </w:rPr>
        <w:t>ИЗМЕНЕНИЯ</w:t>
      </w:r>
      <w:r w:rsidRPr="00386E33">
        <w:rPr>
          <w:b/>
          <w:szCs w:val="28"/>
        </w:rPr>
        <w:t>,</w:t>
      </w:r>
    </w:p>
    <w:p w:rsidR="00FE4BDF" w:rsidRDefault="00471318" w:rsidP="00471318">
      <w:pPr>
        <w:jc w:val="center"/>
        <w:rPr>
          <w:b/>
          <w:color w:val="000000"/>
          <w:spacing w:val="-1"/>
          <w:szCs w:val="28"/>
        </w:rPr>
      </w:pPr>
      <w:proofErr w:type="gramStart"/>
      <w:r w:rsidRPr="00386E33">
        <w:rPr>
          <w:b/>
          <w:szCs w:val="28"/>
        </w:rPr>
        <w:t xml:space="preserve">которые вносятся в </w:t>
      </w:r>
      <w:r w:rsidR="00683EFD">
        <w:rPr>
          <w:b/>
          <w:szCs w:val="28"/>
        </w:rPr>
        <w:t>П</w:t>
      </w:r>
      <w:r w:rsidR="00CC0C19">
        <w:rPr>
          <w:b/>
          <w:szCs w:val="28"/>
        </w:rPr>
        <w:t>орядок</w:t>
      </w:r>
      <w:r>
        <w:rPr>
          <w:b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обеспечения</w:t>
      </w:r>
      <w:r w:rsidRPr="004A66F6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 xml:space="preserve">бесплатным </w:t>
      </w:r>
      <w:r w:rsidRPr="004A66F6">
        <w:rPr>
          <w:b/>
          <w:color w:val="000000"/>
          <w:spacing w:val="-1"/>
          <w:szCs w:val="28"/>
        </w:rPr>
        <w:t>д</w:t>
      </w:r>
      <w:r>
        <w:rPr>
          <w:b/>
          <w:color w:val="000000"/>
          <w:spacing w:val="-1"/>
          <w:szCs w:val="28"/>
        </w:rPr>
        <w:t>вухразовым питанием воспитанников</w:t>
      </w:r>
      <w:r w:rsidRPr="004A66F6">
        <w:rPr>
          <w:b/>
          <w:color w:val="000000"/>
          <w:spacing w:val="-1"/>
          <w:szCs w:val="28"/>
        </w:rPr>
        <w:t>,</w:t>
      </w:r>
      <w:r>
        <w:rPr>
          <w:b/>
          <w:color w:val="000000"/>
          <w:spacing w:val="-1"/>
          <w:szCs w:val="28"/>
        </w:rPr>
        <w:t xml:space="preserve"> обучающих</w:t>
      </w:r>
      <w:r w:rsidRPr="004A66F6">
        <w:rPr>
          <w:b/>
          <w:color w:val="000000"/>
          <w:spacing w:val="-1"/>
          <w:szCs w:val="28"/>
        </w:rPr>
        <w:t>ся с ограниченными возможностями здоровья</w:t>
      </w:r>
      <w:r>
        <w:rPr>
          <w:b/>
          <w:color w:val="000000"/>
          <w:spacing w:val="-1"/>
          <w:szCs w:val="28"/>
        </w:rPr>
        <w:t xml:space="preserve"> </w:t>
      </w:r>
      <w:r w:rsidRPr="004A66F6">
        <w:rPr>
          <w:b/>
          <w:color w:val="000000"/>
          <w:spacing w:val="-1"/>
          <w:szCs w:val="28"/>
        </w:rPr>
        <w:t xml:space="preserve">в муниципальных бюджетных образовательных </w:t>
      </w:r>
      <w:r>
        <w:rPr>
          <w:b/>
          <w:color w:val="000000"/>
          <w:spacing w:val="-1"/>
          <w:szCs w:val="28"/>
        </w:rPr>
        <w:t>учреждениях</w:t>
      </w:r>
      <w:r w:rsidRPr="004A66F6">
        <w:rPr>
          <w:b/>
          <w:color w:val="000000"/>
          <w:spacing w:val="-1"/>
          <w:szCs w:val="28"/>
        </w:rPr>
        <w:t xml:space="preserve"> Шенкурск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муниципальн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округа Архангельской области, реализующих образовательные программы дошкольного, начального общего, основного обще</w:t>
      </w:r>
      <w:r w:rsidR="004C12BB">
        <w:rPr>
          <w:b/>
          <w:color w:val="000000"/>
          <w:spacing w:val="-1"/>
          <w:szCs w:val="28"/>
        </w:rPr>
        <w:t xml:space="preserve">го, среднего общего образования, утвержденный постановлением администрации Шенкурского муниципального округа Архангельской области </w:t>
      </w:r>
      <w:proofErr w:type="gramEnd"/>
    </w:p>
    <w:p w:rsidR="00471318" w:rsidRPr="00550EDD" w:rsidRDefault="004C12BB" w:rsidP="00471318">
      <w:pPr>
        <w:jc w:val="center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>от 12 мая 2026 года № 409-па</w:t>
      </w:r>
    </w:p>
    <w:p w:rsidR="00471318" w:rsidRDefault="00471318" w:rsidP="00471318">
      <w:pPr>
        <w:tabs>
          <w:tab w:val="left" w:pos="9356"/>
        </w:tabs>
        <w:jc w:val="center"/>
        <w:rPr>
          <w:b/>
          <w:szCs w:val="28"/>
        </w:rPr>
      </w:pPr>
    </w:p>
    <w:p w:rsidR="00471318" w:rsidRPr="00583585" w:rsidRDefault="00471318" w:rsidP="00E21D00">
      <w:pPr>
        <w:rPr>
          <w:szCs w:val="28"/>
        </w:rPr>
      </w:pPr>
    </w:p>
    <w:p w:rsidR="00AF184A" w:rsidRPr="00AF184A" w:rsidRDefault="00471318" w:rsidP="0007732D">
      <w:pPr>
        <w:pStyle w:val="ad"/>
        <w:spacing w:after="0"/>
        <w:ind w:right="89" w:firstLine="709"/>
        <w:jc w:val="both"/>
        <w:rPr>
          <w:szCs w:val="28"/>
        </w:rPr>
      </w:pPr>
      <w:r>
        <w:rPr>
          <w:szCs w:val="28"/>
        </w:rPr>
        <w:t>Пункт 16</w:t>
      </w:r>
      <w:r w:rsidR="00115CC9" w:rsidRPr="00115CC9">
        <w:rPr>
          <w:szCs w:val="28"/>
        </w:rPr>
        <w:t xml:space="preserve"> </w:t>
      </w:r>
      <w:r w:rsidR="00115CC9" w:rsidRPr="000622CB">
        <w:rPr>
          <w:szCs w:val="28"/>
        </w:rPr>
        <w:t>дополнить абзац</w:t>
      </w:r>
      <w:r w:rsidR="00AF184A">
        <w:rPr>
          <w:szCs w:val="28"/>
        </w:rPr>
        <w:t>ами</w:t>
      </w:r>
      <w:r w:rsidR="00115CC9" w:rsidRPr="000622CB">
        <w:rPr>
          <w:szCs w:val="28"/>
        </w:rPr>
        <w:t xml:space="preserve"> следующего содержания</w:t>
      </w:r>
      <w:r w:rsidR="00A96094">
        <w:rPr>
          <w:szCs w:val="28"/>
        </w:rPr>
        <w:t>:</w:t>
      </w:r>
    </w:p>
    <w:p w:rsidR="00E21D00" w:rsidRPr="00F60D51" w:rsidRDefault="0007732D" w:rsidP="00F60D51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21D00" w:rsidRPr="00F60D51">
        <w:rPr>
          <w:sz w:val="28"/>
          <w:szCs w:val="28"/>
        </w:rPr>
        <w:t xml:space="preserve">Обучающиеся с ОВЗ получают двухразовое питание за счет средств </w:t>
      </w:r>
      <w:r w:rsidR="00E21D00" w:rsidRPr="00F60D51">
        <w:rPr>
          <w:color w:val="000000"/>
          <w:sz w:val="28"/>
          <w:szCs w:val="28"/>
        </w:rPr>
        <w:t>бюджета Шенкурского муниципального округа</w:t>
      </w:r>
      <w:r w:rsidR="00E21D00" w:rsidRPr="00F60D51">
        <w:rPr>
          <w:sz w:val="28"/>
          <w:szCs w:val="28"/>
        </w:rPr>
        <w:t>. Варианты предоставления двухразового питания предоставляются на выбор образователь</w:t>
      </w:r>
      <w:r>
        <w:rPr>
          <w:sz w:val="28"/>
          <w:szCs w:val="28"/>
        </w:rPr>
        <w:t>ного учреждения: завтрак и обед,</w:t>
      </w:r>
      <w:r w:rsidR="00E21D00" w:rsidRPr="00F60D51">
        <w:rPr>
          <w:sz w:val="28"/>
          <w:szCs w:val="28"/>
        </w:rPr>
        <w:t xml:space="preserve"> полдник и обед, исходя из стоимости обеда</w:t>
      </w:r>
      <w:r w:rsidR="00F60D51">
        <w:rPr>
          <w:sz w:val="28"/>
          <w:szCs w:val="28"/>
        </w:rPr>
        <w:t xml:space="preserve"> </w:t>
      </w:r>
      <w:r w:rsidR="00F36DA5">
        <w:rPr>
          <w:sz w:val="28"/>
          <w:szCs w:val="28"/>
        </w:rPr>
        <w:t>81</w:t>
      </w:r>
      <w:r w:rsidR="00AF184A">
        <w:rPr>
          <w:sz w:val="28"/>
          <w:szCs w:val="28"/>
        </w:rPr>
        <w:t xml:space="preserve">,00 </w:t>
      </w:r>
      <w:r w:rsidR="00324467">
        <w:rPr>
          <w:sz w:val="28"/>
          <w:szCs w:val="28"/>
        </w:rPr>
        <w:t>рублей, а завтрака или полдника 35</w:t>
      </w:r>
      <w:r w:rsidR="00AF184A">
        <w:rPr>
          <w:sz w:val="28"/>
          <w:szCs w:val="28"/>
        </w:rPr>
        <w:t>,00</w:t>
      </w:r>
      <w:r w:rsidR="00324467">
        <w:rPr>
          <w:sz w:val="28"/>
          <w:szCs w:val="28"/>
        </w:rPr>
        <w:t xml:space="preserve"> рублей.</w:t>
      </w:r>
      <w:r w:rsidR="00E21D00" w:rsidRPr="00F60D51">
        <w:rPr>
          <w:sz w:val="28"/>
          <w:szCs w:val="28"/>
        </w:rPr>
        <w:t xml:space="preserve"> </w:t>
      </w:r>
    </w:p>
    <w:p w:rsidR="00E21D00" w:rsidRDefault="00A96094" w:rsidP="00AF184A">
      <w:pPr>
        <w:pStyle w:val="ad"/>
        <w:spacing w:after="0"/>
        <w:ind w:right="89" w:firstLine="709"/>
        <w:jc w:val="both"/>
        <w:rPr>
          <w:szCs w:val="28"/>
        </w:rPr>
      </w:pPr>
      <w:r>
        <w:rPr>
          <w:szCs w:val="28"/>
        </w:rPr>
        <w:t xml:space="preserve">Двухразовое питание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 xml:space="preserve"> с ОВЗ по образовательным программам начального общего образования </w:t>
      </w:r>
      <w:r w:rsidR="002C67CC">
        <w:rPr>
          <w:szCs w:val="28"/>
        </w:rPr>
        <w:t>организуется следующим образом</w:t>
      </w:r>
      <w:r w:rsidR="005F2DC6">
        <w:rPr>
          <w:szCs w:val="28"/>
        </w:rPr>
        <w:t xml:space="preserve">. </w:t>
      </w:r>
      <w:r w:rsidR="002C67CC">
        <w:rPr>
          <w:szCs w:val="28"/>
        </w:rPr>
        <w:t xml:space="preserve">Обед - в соответствии с частью 2.1 статьи 37 Федерального закона от 29 декабря 2012 года № </w:t>
      </w:r>
      <w:r w:rsidR="002C67CC" w:rsidRPr="00E46B49">
        <w:rPr>
          <w:szCs w:val="28"/>
        </w:rPr>
        <w:t>273-ФЗ «Об обра</w:t>
      </w:r>
      <w:r w:rsidR="002C67CC">
        <w:rPr>
          <w:szCs w:val="28"/>
        </w:rPr>
        <w:t xml:space="preserve">зовании в Российской Федерации» за счет бюджетных ассигнований федерального бюджета, бюджета Архангельской области, завтрак или полдник </w:t>
      </w:r>
      <w:r w:rsidR="00E21D00">
        <w:rPr>
          <w:szCs w:val="28"/>
        </w:rPr>
        <w:t xml:space="preserve">в соответствии с настоящим Порядком </w:t>
      </w:r>
      <w:r w:rsidR="00E21D00" w:rsidRPr="00A755E3">
        <w:rPr>
          <w:color w:val="000000"/>
          <w:szCs w:val="28"/>
        </w:rPr>
        <w:t>за счет средств бюджета Шенкурского муниципального округа</w:t>
      </w:r>
      <w:r w:rsidR="0007732D">
        <w:rPr>
          <w:color w:val="000000"/>
          <w:szCs w:val="28"/>
        </w:rPr>
        <w:t>»</w:t>
      </w:r>
      <w:r w:rsidR="00324467">
        <w:rPr>
          <w:color w:val="000000"/>
          <w:szCs w:val="28"/>
        </w:rPr>
        <w:t>.</w:t>
      </w:r>
      <w:r w:rsidR="00E21D00">
        <w:rPr>
          <w:szCs w:val="28"/>
        </w:rPr>
        <w:t xml:space="preserve"> </w:t>
      </w: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BC6DE8">
      <w:pPr>
        <w:rPr>
          <w:szCs w:val="28"/>
          <w:lang w:eastAsia="ar-SA"/>
        </w:rPr>
      </w:pPr>
    </w:p>
    <w:p w:rsidR="00051745" w:rsidRDefault="00051745" w:rsidP="00C075BB">
      <w:pPr>
        <w:ind w:firstLine="709"/>
        <w:jc w:val="right"/>
        <w:rPr>
          <w:szCs w:val="28"/>
          <w:lang w:eastAsia="ar-SA"/>
        </w:rPr>
      </w:pPr>
    </w:p>
    <w:sectPr w:rsidR="00051745" w:rsidSect="005647DF">
      <w:headerReference w:type="default" r:id="rId8"/>
      <w:pgSz w:w="11909" w:h="16834"/>
      <w:pgMar w:top="1134" w:right="850" w:bottom="1134" w:left="1701" w:header="720" w:footer="720" w:gutter="0"/>
      <w:cols w:space="6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02F" w:rsidRDefault="0023502F" w:rsidP="00FE57C5">
      <w:r>
        <w:separator/>
      </w:r>
    </w:p>
  </w:endnote>
  <w:endnote w:type="continuationSeparator" w:id="0">
    <w:p w:rsidR="0023502F" w:rsidRDefault="0023502F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02F" w:rsidRDefault="0023502F" w:rsidP="00FE57C5">
      <w:r>
        <w:separator/>
      </w:r>
    </w:p>
  </w:footnote>
  <w:footnote w:type="continuationSeparator" w:id="0">
    <w:p w:rsidR="0023502F" w:rsidRDefault="0023502F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B90" w:rsidRDefault="00325B90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5E006B6"/>
    <w:multiLevelType w:val="multilevel"/>
    <w:tmpl w:val="5BFEBBE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C16534B"/>
    <w:multiLevelType w:val="multilevel"/>
    <w:tmpl w:val="712C3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F1B4333"/>
    <w:multiLevelType w:val="multilevel"/>
    <w:tmpl w:val="871EF9F6"/>
    <w:lvl w:ilvl="0">
      <w:start w:val="1"/>
      <w:numFmt w:val="decimal"/>
      <w:lvlText w:val="%1."/>
      <w:lvlJc w:val="left"/>
      <w:pPr>
        <w:tabs>
          <w:tab w:val="num" w:pos="0"/>
        </w:tabs>
        <w:ind w:left="63" w:hanging="84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96" w:hanging="337"/>
      </w:pPr>
      <w:rPr>
        <w:spacing w:val="0"/>
        <w:w w:val="102"/>
        <w:lang w:val="ru-RU" w:eastAsia="en-US" w:bidi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20" w:hanging="654"/>
      </w:pPr>
      <w:rPr>
        <w:spacing w:val="0"/>
        <w:w w:val="97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" w:hanging="65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80" w:hanging="65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020" w:hanging="65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40" w:hanging="65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60" w:hanging="65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080" w:hanging="654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0D02E0D"/>
    <w:multiLevelType w:val="multilevel"/>
    <w:tmpl w:val="69B6C5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EC7DE2"/>
    <w:multiLevelType w:val="hybridMultilevel"/>
    <w:tmpl w:val="280CCD9E"/>
    <w:lvl w:ilvl="0" w:tplc="E47024D4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B61AEE"/>
    <w:multiLevelType w:val="multilevel"/>
    <w:tmpl w:val="A93E2F5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7143B1C"/>
    <w:multiLevelType w:val="hybridMultilevel"/>
    <w:tmpl w:val="476C5B12"/>
    <w:lvl w:ilvl="0" w:tplc="0ECA9CA0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45487"/>
    <w:multiLevelType w:val="multilevel"/>
    <w:tmpl w:val="08783ED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E9D57D5"/>
    <w:multiLevelType w:val="hybridMultilevel"/>
    <w:tmpl w:val="AEDE06DE"/>
    <w:lvl w:ilvl="0" w:tplc="D35891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57B3CCD"/>
    <w:multiLevelType w:val="multilevel"/>
    <w:tmpl w:val="78FAA712"/>
    <w:lvl w:ilvl="0">
      <w:start w:val="2"/>
      <w:numFmt w:val="decimal"/>
      <w:lvlText w:val="%1"/>
      <w:lvlJc w:val="left"/>
      <w:pPr>
        <w:ind w:left="360" w:hanging="360"/>
      </w:pPr>
      <w:rPr>
        <w:rFonts w:ascii="TimesNewRomanPSMT" w:hAnsi="TimesNewRomanPSMT" w:hint="default"/>
        <w:color w:val="000000"/>
        <w:sz w:val="26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ascii="TimesNewRomanPSMT" w:hAnsi="TimesNewRomanPSMT" w:hint="default"/>
        <w:color w:val="000000"/>
        <w:sz w:val="26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NewRomanPSMT" w:hAnsi="TimesNewRomanPSMT" w:hint="default"/>
        <w:color w:val="000000"/>
        <w:sz w:val="26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TimesNewRomanPSMT" w:hAnsi="TimesNewRomanPSMT" w:hint="default"/>
        <w:color w:val="000000"/>
        <w:sz w:val="26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TimesNewRomanPSMT" w:hAnsi="TimesNewRomanPSMT" w:hint="default"/>
        <w:color w:val="000000"/>
        <w:sz w:val="26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TimesNewRomanPSMT" w:hAnsi="TimesNewRomanPSMT" w:hint="default"/>
        <w:color w:val="000000"/>
        <w:sz w:val="26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TimesNewRomanPSMT" w:hAnsi="TimesNewRomanPSMT" w:hint="default"/>
        <w:color w:val="000000"/>
        <w:sz w:val="26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="TimesNewRomanPSMT" w:hAnsi="TimesNewRomanPSMT" w:hint="default"/>
        <w:color w:val="000000"/>
        <w:sz w:val="26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="TimesNewRomanPSMT" w:hAnsi="TimesNewRomanPSMT" w:hint="default"/>
        <w:color w:val="000000"/>
        <w:sz w:val="26"/>
      </w:rPr>
    </w:lvl>
  </w:abstractNum>
  <w:abstractNum w:abstractNumId="14">
    <w:nsid w:val="4B23408A"/>
    <w:multiLevelType w:val="singleLevel"/>
    <w:tmpl w:val="65C4785A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15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6">
    <w:nsid w:val="63DC3DFC"/>
    <w:multiLevelType w:val="hybridMultilevel"/>
    <w:tmpl w:val="7F3CAE82"/>
    <w:lvl w:ilvl="0" w:tplc="3210E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0D1DB3"/>
    <w:multiLevelType w:val="hybridMultilevel"/>
    <w:tmpl w:val="4E800236"/>
    <w:lvl w:ilvl="0" w:tplc="E1CCEFDC">
      <w:start w:val="28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C5960B5"/>
    <w:multiLevelType w:val="hybridMultilevel"/>
    <w:tmpl w:val="AF2EEC5E"/>
    <w:lvl w:ilvl="0" w:tplc="FF3AE3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2F6B7B"/>
    <w:multiLevelType w:val="hybridMultilevel"/>
    <w:tmpl w:val="31E80146"/>
    <w:lvl w:ilvl="0" w:tplc="25FA55B4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0791B25"/>
    <w:multiLevelType w:val="hybridMultilevel"/>
    <w:tmpl w:val="3E1C01A2"/>
    <w:lvl w:ilvl="0" w:tplc="ADDA2E72">
      <w:start w:val="25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8">
    <w:abstractNumId w:val="4"/>
  </w:num>
  <w:num w:numId="9">
    <w:abstractNumId w:val="3"/>
  </w:num>
  <w:num w:numId="10">
    <w:abstractNumId w:val="2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20"/>
  </w:num>
  <w:num w:numId="16">
    <w:abstractNumId w:val="17"/>
  </w:num>
  <w:num w:numId="17">
    <w:abstractNumId w:val="11"/>
  </w:num>
  <w:num w:numId="18">
    <w:abstractNumId w:val="18"/>
  </w:num>
  <w:num w:numId="19">
    <w:abstractNumId w:val="7"/>
  </w:num>
  <w:num w:numId="20">
    <w:abstractNumId w:val="10"/>
  </w:num>
  <w:num w:numId="21">
    <w:abstractNumId w:val="14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12CBA"/>
    <w:rsid w:val="0001300E"/>
    <w:rsid w:val="000167FE"/>
    <w:rsid w:val="000259A7"/>
    <w:rsid w:val="00027953"/>
    <w:rsid w:val="00031921"/>
    <w:rsid w:val="00031D0C"/>
    <w:rsid w:val="00032A26"/>
    <w:rsid w:val="00035BE9"/>
    <w:rsid w:val="0005148E"/>
    <w:rsid w:val="00051745"/>
    <w:rsid w:val="00056185"/>
    <w:rsid w:val="0007732D"/>
    <w:rsid w:val="00084B78"/>
    <w:rsid w:val="0008650C"/>
    <w:rsid w:val="00086F90"/>
    <w:rsid w:val="0009180C"/>
    <w:rsid w:val="000A1A2A"/>
    <w:rsid w:val="000A5C72"/>
    <w:rsid w:val="000A63E1"/>
    <w:rsid w:val="000B5AAF"/>
    <w:rsid w:val="000B6B42"/>
    <w:rsid w:val="000D29FA"/>
    <w:rsid w:val="000D2BFD"/>
    <w:rsid w:val="000D440D"/>
    <w:rsid w:val="000D7709"/>
    <w:rsid w:val="000E2C54"/>
    <w:rsid w:val="00101A18"/>
    <w:rsid w:val="00106D1E"/>
    <w:rsid w:val="00110F6F"/>
    <w:rsid w:val="00115CC9"/>
    <w:rsid w:val="00116529"/>
    <w:rsid w:val="001175A8"/>
    <w:rsid w:val="00121A25"/>
    <w:rsid w:val="00134195"/>
    <w:rsid w:val="00135636"/>
    <w:rsid w:val="00136229"/>
    <w:rsid w:val="00140D0F"/>
    <w:rsid w:val="00142DB7"/>
    <w:rsid w:val="0014408A"/>
    <w:rsid w:val="00154268"/>
    <w:rsid w:val="00155D70"/>
    <w:rsid w:val="001603B5"/>
    <w:rsid w:val="001659FD"/>
    <w:rsid w:val="00170063"/>
    <w:rsid w:val="00173CA7"/>
    <w:rsid w:val="00174179"/>
    <w:rsid w:val="001761C3"/>
    <w:rsid w:val="0018797A"/>
    <w:rsid w:val="00191222"/>
    <w:rsid w:val="0019393E"/>
    <w:rsid w:val="00193CBB"/>
    <w:rsid w:val="001A4A2D"/>
    <w:rsid w:val="001A69BC"/>
    <w:rsid w:val="001B42B5"/>
    <w:rsid w:val="001B46AA"/>
    <w:rsid w:val="001B6247"/>
    <w:rsid w:val="001C4B12"/>
    <w:rsid w:val="001C65EF"/>
    <w:rsid w:val="001C6D9C"/>
    <w:rsid w:val="001D27F2"/>
    <w:rsid w:val="001D3F27"/>
    <w:rsid w:val="001E286D"/>
    <w:rsid w:val="001F4A62"/>
    <w:rsid w:val="001F54B3"/>
    <w:rsid w:val="00203F97"/>
    <w:rsid w:val="00216C61"/>
    <w:rsid w:val="00231518"/>
    <w:rsid w:val="0023502F"/>
    <w:rsid w:val="0024299C"/>
    <w:rsid w:val="00247BF6"/>
    <w:rsid w:val="0026685F"/>
    <w:rsid w:val="00271BA7"/>
    <w:rsid w:val="00271E84"/>
    <w:rsid w:val="0027254A"/>
    <w:rsid w:val="00274FD5"/>
    <w:rsid w:val="0027524A"/>
    <w:rsid w:val="00275426"/>
    <w:rsid w:val="00277AE0"/>
    <w:rsid w:val="00294830"/>
    <w:rsid w:val="002A4987"/>
    <w:rsid w:val="002B3FB7"/>
    <w:rsid w:val="002C3908"/>
    <w:rsid w:val="002C5871"/>
    <w:rsid w:val="002C67CC"/>
    <w:rsid w:val="002D467C"/>
    <w:rsid w:val="002D64EA"/>
    <w:rsid w:val="002E1EA6"/>
    <w:rsid w:val="002E23B3"/>
    <w:rsid w:val="00301151"/>
    <w:rsid w:val="003070D9"/>
    <w:rsid w:val="003078C1"/>
    <w:rsid w:val="00311CEB"/>
    <w:rsid w:val="0031773A"/>
    <w:rsid w:val="003179CC"/>
    <w:rsid w:val="00317A76"/>
    <w:rsid w:val="00321DBC"/>
    <w:rsid w:val="003235DA"/>
    <w:rsid w:val="00324467"/>
    <w:rsid w:val="00325B90"/>
    <w:rsid w:val="003276CF"/>
    <w:rsid w:val="003315AF"/>
    <w:rsid w:val="00351B6D"/>
    <w:rsid w:val="003533C4"/>
    <w:rsid w:val="00357B8F"/>
    <w:rsid w:val="00362E55"/>
    <w:rsid w:val="003705BD"/>
    <w:rsid w:val="00380ACB"/>
    <w:rsid w:val="0038149D"/>
    <w:rsid w:val="00387522"/>
    <w:rsid w:val="003B686C"/>
    <w:rsid w:val="003C1356"/>
    <w:rsid w:val="003C4541"/>
    <w:rsid w:val="003C5B4C"/>
    <w:rsid w:val="003E2888"/>
    <w:rsid w:val="00413D9A"/>
    <w:rsid w:val="00417FA5"/>
    <w:rsid w:val="004239B3"/>
    <w:rsid w:val="004421F1"/>
    <w:rsid w:val="004423C1"/>
    <w:rsid w:val="00442C76"/>
    <w:rsid w:val="00446408"/>
    <w:rsid w:val="004479DF"/>
    <w:rsid w:val="00451968"/>
    <w:rsid w:val="00466B45"/>
    <w:rsid w:val="00471318"/>
    <w:rsid w:val="0047264C"/>
    <w:rsid w:val="00480B1D"/>
    <w:rsid w:val="00491CFB"/>
    <w:rsid w:val="004970C3"/>
    <w:rsid w:val="004A6016"/>
    <w:rsid w:val="004B2F4C"/>
    <w:rsid w:val="004C06A9"/>
    <w:rsid w:val="004C0814"/>
    <w:rsid w:val="004C12BB"/>
    <w:rsid w:val="004C206D"/>
    <w:rsid w:val="004C2E55"/>
    <w:rsid w:val="004C389D"/>
    <w:rsid w:val="004C6D58"/>
    <w:rsid w:val="004D0AEB"/>
    <w:rsid w:val="004D2D58"/>
    <w:rsid w:val="004E1EA1"/>
    <w:rsid w:val="004E2333"/>
    <w:rsid w:val="004E6A69"/>
    <w:rsid w:val="004F3883"/>
    <w:rsid w:val="00505C9E"/>
    <w:rsid w:val="00507AE6"/>
    <w:rsid w:val="00510923"/>
    <w:rsid w:val="00513159"/>
    <w:rsid w:val="00522624"/>
    <w:rsid w:val="005251AF"/>
    <w:rsid w:val="00527BD3"/>
    <w:rsid w:val="00550EDD"/>
    <w:rsid w:val="005647DF"/>
    <w:rsid w:val="00566626"/>
    <w:rsid w:val="00572758"/>
    <w:rsid w:val="00583FDB"/>
    <w:rsid w:val="00585A2D"/>
    <w:rsid w:val="005868D9"/>
    <w:rsid w:val="00595CB7"/>
    <w:rsid w:val="005964DB"/>
    <w:rsid w:val="005A1E7D"/>
    <w:rsid w:val="005A5B29"/>
    <w:rsid w:val="005A6A1E"/>
    <w:rsid w:val="005B33DC"/>
    <w:rsid w:val="005B387C"/>
    <w:rsid w:val="005C1E24"/>
    <w:rsid w:val="005D5617"/>
    <w:rsid w:val="005D7DFA"/>
    <w:rsid w:val="005E5317"/>
    <w:rsid w:val="005F1F9E"/>
    <w:rsid w:val="005F1FAA"/>
    <w:rsid w:val="005F2DC6"/>
    <w:rsid w:val="005F6EFF"/>
    <w:rsid w:val="0060001F"/>
    <w:rsid w:val="00607154"/>
    <w:rsid w:val="0062103F"/>
    <w:rsid w:val="00622F24"/>
    <w:rsid w:val="00624147"/>
    <w:rsid w:val="00626ADC"/>
    <w:rsid w:val="00631BD7"/>
    <w:rsid w:val="00633191"/>
    <w:rsid w:val="00635934"/>
    <w:rsid w:val="00643BCE"/>
    <w:rsid w:val="006510F1"/>
    <w:rsid w:val="00663800"/>
    <w:rsid w:val="006655F6"/>
    <w:rsid w:val="0066754F"/>
    <w:rsid w:val="00676445"/>
    <w:rsid w:val="00683EFD"/>
    <w:rsid w:val="006873B9"/>
    <w:rsid w:val="006A72F2"/>
    <w:rsid w:val="006C4984"/>
    <w:rsid w:val="006C51E7"/>
    <w:rsid w:val="006D5343"/>
    <w:rsid w:val="006E3A6E"/>
    <w:rsid w:val="006F29D0"/>
    <w:rsid w:val="006F2A27"/>
    <w:rsid w:val="00704FAF"/>
    <w:rsid w:val="0071300F"/>
    <w:rsid w:val="00735E8D"/>
    <w:rsid w:val="00736BBB"/>
    <w:rsid w:val="00737495"/>
    <w:rsid w:val="00751B1A"/>
    <w:rsid w:val="00760DE2"/>
    <w:rsid w:val="00761108"/>
    <w:rsid w:val="0077500C"/>
    <w:rsid w:val="00780BE3"/>
    <w:rsid w:val="00793185"/>
    <w:rsid w:val="007B228F"/>
    <w:rsid w:val="007B25CA"/>
    <w:rsid w:val="007B67E2"/>
    <w:rsid w:val="007B6DC4"/>
    <w:rsid w:val="007B7306"/>
    <w:rsid w:val="007C5887"/>
    <w:rsid w:val="007C6072"/>
    <w:rsid w:val="007E2315"/>
    <w:rsid w:val="007E3173"/>
    <w:rsid w:val="007E348A"/>
    <w:rsid w:val="007E66CC"/>
    <w:rsid w:val="007F5C5C"/>
    <w:rsid w:val="00801816"/>
    <w:rsid w:val="00806B30"/>
    <w:rsid w:val="0081655B"/>
    <w:rsid w:val="00822855"/>
    <w:rsid w:val="00827E7A"/>
    <w:rsid w:val="00832694"/>
    <w:rsid w:val="00833E90"/>
    <w:rsid w:val="00833F18"/>
    <w:rsid w:val="00834C19"/>
    <w:rsid w:val="00851BFB"/>
    <w:rsid w:val="00856D94"/>
    <w:rsid w:val="0085718B"/>
    <w:rsid w:val="00863C17"/>
    <w:rsid w:val="0087024C"/>
    <w:rsid w:val="00874D7B"/>
    <w:rsid w:val="008779F2"/>
    <w:rsid w:val="00880F5A"/>
    <w:rsid w:val="00881C99"/>
    <w:rsid w:val="00894817"/>
    <w:rsid w:val="00897638"/>
    <w:rsid w:val="008A105A"/>
    <w:rsid w:val="008A4EEE"/>
    <w:rsid w:val="008B40E5"/>
    <w:rsid w:val="008B440E"/>
    <w:rsid w:val="008B5CE1"/>
    <w:rsid w:val="008D2066"/>
    <w:rsid w:val="008D25AA"/>
    <w:rsid w:val="008D39B3"/>
    <w:rsid w:val="008E1D79"/>
    <w:rsid w:val="008E2382"/>
    <w:rsid w:val="008F178C"/>
    <w:rsid w:val="008F21DF"/>
    <w:rsid w:val="00904907"/>
    <w:rsid w:val="009136CC"/>
    <w:rsid w:val="00917C5F"/>
    <w:rsid w:val="00920DB9"/>
    <w:rsid w:val="00923316"/>
    <w:rsid w:val="0092564A"/>
    <w:rsid w:val="00926B62"/>
    <w:rsid w:val="00934018"/>
    <w:rsid w:val="00936611"/>
    <w:rsid w:val="0093713E"/>
    <w:rsid w:val="00942F9D"/>
    <w:rsid w:val="00956C67"/>
    <w:rsid w:val="00965E23"/>
    <w:rsid w:val="00967A89"/>
    <w:rsid w:val="009723F8"/>
    <w:rsid w:val="00972949"/>
    <w:rsid w:val="00980DD1"/>
    <w:rsid w:val="009835DC"/>
    <w:rsid w:val="009841B5"/>
    <w:rsid w:val="00987BF3"/>
    <w:rsid w:val="00996D7C"/>
    <w:rsid w:val="009A412D"/>
    <w:rsid w:val="009A726C"/>
    <w:rsid w:val="009B3DFA"/>
    <w:rsid w:val="009B7086"/>
    <w:rsid w:val="009B7346"/>
    <w:rsid w:val="009C07D6"/>
    <w:rsid w:val="009C2198"/>
    <w:rsid w:val="009C6D36"/>
    <w:rsid w:val="009C74F7"/>
    <w:rsid w:val="009D00EA"/>
    <w:rsid w:val="009D4604"/>
    <w:rsid w:val="009E08B9"/>
    <w:rsid w:val="009E09EE"/>
    <w:rsid w:val="009E55B3"/>
    <w:rsid w:val="009F6D95"/>
    <w:rsid w:val="00A35BEA"/>
    <w:rsid w:val="00A3609B"/>
    <w:rsid w:val="00A40939"/>
    <w:rsid w:val="00A547FC"/>
    <w:rsid w:val="00A56C93"/>
    <w:rsid w:val="00A573C7"/>
    <w:rsid w:val="00A706A5"/>
    <w:rsid w:val="00A755E3"/>
    <w:rsid w:val="00A758E1"/>
    <w:rsid w:val="00A75A8E"/>
    <w:rsid w:val="00A954CD"/>
    <w:rsid w:val="00A96094"/>
    <w:rsid w:val="00A974C0"/>
    <w:rsid w:val="00AA0F7C"/>
    <w:rsid w:val="00AB4484"/>
    <w:rsid w:val="00AC5DF4"/>
    <w:rsid w:val="00AC695B"/>
    <w:rsid w:val="00AD2246"/>
    <w:rsid w:val="00AE01F0"/>
    <w:rsid w:val="00AE0659"/>
    <w:rsid w:val="00AE0ECE"/>
    <w:rsid w:val="00AE4FBE"/>
    <w:rsid w:val="00AE6EA5"/>
    <w:rsid w:val="00AF0374"/>
    <w:rsid w:val="00AF184A"/>
    <w:rsid w:val="00B0424D"/>
    <w:rsid w:val="00B05A18"/>
    <w:rsid w:val="00B07BE0"/>
    <w:rsid w:val="00B12776"/>
    <w:rsid w:val="00B26847"/>
    <w:rsid w:val="00B32960"/>
    <w:rsid w:val="00B32BCF"/>
    <w:rsid w:val="00B33E4C"/>
    <w:rsid w:val="00B37C04"/>
    <w:rsid w:val="00B46B30"/>
    <w:rsid w:val="00B6668B"/>
    <w:rsid w:val="00B812D6"/>
    <w:rsid w:val="00B86B2F"/>
    <w:rsid w:val="00BB0327"/>
    <w:rsid w:val="00BB066C"/>
    <w:rsid w:val="00BB1A47"/>
    <w:rsid w:val="00BB578B"/>
    <w:rsid w:val="00BB7655"/>
    <w:rsid w:val="00BC42F7"/>
    <w:rsid w:val="00BC6BC1"/>
    <w:rsid w:val="00BC6DE8"/>
    <w:rsid w:val="00BD20CD"/>
    <w:rsid w:val="00BE0D4C"/>
    <w:rsid w:val="00BF4A8A"/>
    <w:rsid w:val="00BF718A"/>
    <w:rsid w:val="00C06628"/>
    <w:rsid w:val="00C075BB"/>
    <w:rsid w:val="00C15C80"/>
    <w:rsid w:val="00C17395"/>
    <w:rsid w:val="00C20740"/>
    <w:rsid w:val="00C26DA1"/>
    <w:rsid w:val="00C300ED"/>
    <w:rsid w:val="00C338F5"/>
    <w:rsid w:val="00C3401E"/>
    <w:rsid w:val="00C34588"/>
    <w:rsid w:val="00C3595E"/>
    <w:rsid w:val="00C54676"/>
    <w:rsid w:val="00C564AA"/>
    <w:rsid w:val="00C72361"/>
    <w:rsid w:val="00C75EE2"/>
    <w:rsid w:val="00C76879"/>
    <w:rsid w:val="00C83510"/>
    <w:rsid w:val="00C91BFD"/>
    <w:rsid w:val="00CA260F"/>
    <w:rsid w:val="00CA309B"/>
    <w:rsid w:val="00CA3BC7"/>
    <w:rsid w:val="00CA57E2"/>
    <w:rsid w:val="00CB1EDE"/>
    <w:rsid w:val="00CC0C19"/>
    <w:rsid w:val="00CC6383"/>
    <w:rsid w:val="00CC6553"/>
    <w:rsid w:val="00CC6C2A"/>
    <w:rsid w:val="00CD2B68"/>
    <w:rsid w:val="00CD69EF"/>
    <w:rsid w:val="00CD6E71"/>
    <w:rsid w:val="00CE262F"/>
    <w:rsid w:val="00CF6CF9"/>
    <w:rsid w:val="00D05DF7"/>
    <w:rsid w:val="00D074FD"/>
    <w:rsid w:val="00D20BA7"/>
    <w:rsid w:val="00D22DD6"/>
    <w:rsid w:val="00D313AA"/>
    <w:rsid w:val="00D40C31"/>
    <w:rsid w:val="00D47D67"/>
    <w:rsid w:val="00D511AC"/>
    <w:rsid w:val="00D53F38"/>
    <w:rsid w:val="00D64764"/>
    <w:rsid w:val="00D652E0"/>
    <w:rsid w:val="00D82695"/>
    <w:rsid w:val="00D86807"/>
    <w:rsid w:val="00D87D96"/>
    <w:rsid w:val="00D941B6"/>
    <w:rsid w:val="00D975E3"/>
    <w:rsid w:val="00DA3C1D"/>
    <w:rsid w:val="00DC1654"/>
    <w:rsid w:val="00DD16E4"/>
    <w:rsid w:val="00DD2F20"/>
    <w:rsid w:val="00DE2678"/>
    <w:rsid w:val="00DE3E76"/>
    <w:rsid w:val="00E00F79"/>
    <w:rsid w:val="00E21D00"/>
    <w:rsid w:val="00E24CF9"/>
    <w:rsid w:val="00E34F0C"/>
    <w:rsid w:val="00E46B49"/>
    <w:rsid w:val="00E51D2B"/>
    <w:rsid w:val="00E5266B"/>
    <w:rsid w:val="00E53E52"/>
    <w:rsid w:val="00E6234B"/>
    <w:rsid w:val="00E66326"/>
    <w:rsid w:val="00E669E9"/>
    <w:rsid w:val="00E672D0"/>
    <w:rsid w:val="00E752EC"/>
    <w:rsid w:val="00EB1BE8"/>
    <w:rsid w:val="00EC4EAD"/>
    <w:rsid w:val="00EC7250"/>
    <w:rsid w:val="00ED3387"/>
    <w:rsid w:val="00ED41CD"/>
    <w:rsid w:val="00ED4838"/>
    <w:rsid w:val="00ED634A"/>
    <w:rsid w:val="00EF4E53"/>
    <w:rsid w:val="00EF5136"/>
    <w:rsid w:val="00F02212"/>
    <w:rsid w:val="00F17C26"/>
    <w:rsid w:val="00F31A16"/>
    <w:rsid w:val="00F36DA5"/>
    <w:rsid w:val="00F40763"/>
    <w:rsid w:val="00F464C6"/>
    <w:rsid w:val="00F55163"/>
    <w:rsid w:val="00F562D9"/>
    <w:rsid w:val="00F601BF"/>
    <w:rsid w:val="00F60D51"/>
    <w:rsid w:val="00F6260D"/>
    <w:rsid w:val="00F66124"/>
    <w:rsid w:val="00F70AE8"/>
    <w:rsid w:val="00F70E26"/>
    <w:rsid w:val="00F721B3"/>
    <w:rsid w:val="00F975C8"/>
    <w:rsid w:val="00FB654A"/>
    <w:rsid w:val="00FC4E4E"/>
    <w:rsid w:val="00FD15DC"/>
    <w:rsid w:val="00FD55ED"/>
    <w:rsid w:val="00FE37D2"/>
    <w:rsid w:val="00FE4BDF"/>
    <w:rsid w:val="00FE57C5"/>
    <w:rsid w:val="00FE77BA"/>
    <w:rsid w:val="00FF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qFormat/>
    <w:rsid w:val="008D2066"/>
    <w:rPr>
      <w:b/>
      <w:bCs/>
    </w:rPr>
  </w:style>
  <w:style w:type="character" w:customStyle="1" w:styleId="ac">
    <w:name w:val="Основной текст Знак"/>
    <w:basedOn w:val="a0"/>
    <w:link w:val="ad"/>
    <w:uiPriority w:val="99"/>
    <w:qFormat/>
    <w:rsid w:val="00C075BB"/>
    <w:rPr>
      <w:rFonts w:ascii="Times New Roman" w:hAnsi="Times New Roman"/>
      <w:sz w:val="28"/>
    </w:rPr>
  </w:style>
  <w:style w:type="paragraph" w:styleId="ad">
    <w:name w:val="Body Text"/>
    <w:basedOn w:val="a"/>
    <w:link w:val="ac"/>
    <w:uiPriority w:val="99"/>
    <w:unhideWhenUsed/>
    <w:rsid w:val="00C075BB"/>
    <w:pPr>
      <w:suppressAutoHyphens/>
      <w:spacing w:after="120"/>
    </w:pPr>
    <w:rPr>
      <w:rFonts w:eastAsiaTheme="minorHAnsi" w:cstheme="minorBidi"/>
      <w:szCs w:val="22"/>
      <w:lang w:eastAsia="en-US"/>
    </w:rPr>
  </w:style>
  <w:style w:type="character" w:customStyle="1" w:styleId="11">
    <w:name w:val="Основной текст Знак1"/>
    <w:basedOn w:val="a0"/>
    <w:link w:val="ad"/>
    <w:uiPriority w:val="99"/>
    <w:semiHidden/>
    <w:rsid w:val="00C075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qFormat/>
    <w:rsid w:val="00C075B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C075BB"/>
    <w:pPr>
      <w:suppressAutoHyphens/>
      <w:spacing w:before="280"/>
      <w:jc w:val="center"/>
    </w:pPr>
    <w:rPr>
      <w:color w:val="000000"/>
      <w:szCs w:val="28"/>
      <w:lang w:eastAsia="ar-SA"/>
    </w:rPr>
  </w:style>
  <w:style w:type="character" w:customStyle="1" w:styleId="fontstyle21">
    <w:name w:val="fontstyle21"/>
    <w:basedOn w:val="a0"/>
    <w:rsid w:val="001F54B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277AE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7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277A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77A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6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532D7-5534-4074-93E1-319838E1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РОО - Специалист 3</cp:lastModifiedBy>
  <cp:revision>290</cp:revision>
  <cp:lastPrinted>2026-05-28T07:42:00Z</cp:lastPrinted>
  <dcterms:created xsi:type="dcterms:W3CDTF">2025-04-07T13:43:00Z</dcterms:created>
  <dcterms:modified xsi:type="dcterms:W3CDTF">2026-06-04T13:05:00Z</dcterms:modified>
</cp:coreProperties>
</file>